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3328E">
        <w:rPr>
          <w:rFonts w:ascii="Times New Roman" w:hAnsi="Times New Roman"/>
          <w:sz w:val="28"/>
          <w:szCs w:val="28"/>
        </w:rPr>
        <w:t xml:space="preserve">ПРИЛОЖЕНИЕ № </w:t>
      </w:r>
      <w:r w:rsidR="0019596E">
        <w:rPr>
          <w:rFonts w:ascii="Times New Roman" w:hAnsi="Times New Roman"/>
          <w:sz w:val="28"/>
          <w:szCs w:val="28"/>
        </w:rPr>
        <w:t>4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к постановлению Главы</w:t>
      </w:r>
    </w:p>
    <w:p w:rsidR="00D3328E" w:rsidRPr="00D3328E" w:rsidRDefault="00D3328E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городского округа "Город Архангельск"</w:t>
      </w:r>
    </w:p>
    <w:p w:rsidR="00D3328E" w:rsidRPr="00D3328E" w:rsidRDefault="00D3328E" w:rsidP="00D3328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>от 24 марта 2023 г. № 482</w:t>
      </w:r>
    </w:p>
    <w:p w:rsidR="00957C0D" w:rsidRPr="00F7495E" w:rsidRDefault="00957C0D" w:rsidP="0095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14A3" w:rsidRDefault="002914A3" w:rsidP="002914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182" w:rsidRPr="00C31B76" w:rsidRDefault="00F437AB" w:rsidP="00D33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B76"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иные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</w:t>
      </w:r>
      <w:r w:rsidR="00D3328E">
        <w:rPr>
          <w:rFonts w:ascii="Times New Roman" w:hAnsi="Times New Roman" w:cs="Times New Roman"/>
          <w:b/>
          <w:sz w:val="28"/>
          <w:szCs w:val="28"/>
        </w:rPr>
        <w:t xml:space="preserve">тии территории жилой застройки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отношении двух несмежных территорий,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в границах которых предусматривается осуществление деятельности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по ком</w:t>
      </w:r>
      <w:r w:rsidR="001E3FE0" w:rsidRPr="00C31B76">
        <w:rPr>
          <w:rFonts w:ascii="Times New Roman" w:hAnsi="Times New Roman" w:cs="Times New Roman"/>
          <w:b/>
          <w:sz w:val="28"/>
          <w:szCs w:val="28"/>
        </w:rPr>
        <w:t xml:space="preserve">плексному развитию территории, </w:t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</w:t>
      </w:r>
      <w:r w:rsidR="00C31B76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C31B76">
        <w:rPr>
          <w:rFonts w:ascii="Times New Roman" w:hAnsi="Times New Roman" w:cs="Times New Roman"/>
          <w:b/>
          <w:sz w:val="28"/>
          <w:szCs w:val="28"/>
        </w:rPr>
        <w:t>о комплексном развитии таких территорий,</w:t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92916" w:rsidRPr="00C31B7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A6A13" w:rsidRPr="00C31B76">
        <w:rPr>
          <w:rFonts w:ascii="Times New Roman" w:hAnsi="Times New Roman" w:cs="Times New Roman"/>
          <w:b/>
          <w:bCs/>
          <w:sz w:val="28"/>
          <w:szCs w:val="28"/>
        </w:rPr>
        <w:t>Градостроительном кодексе Российской Федерации и не определены Правительством Российской Федерации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0251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C31B76" w:rsidRDefault="001540BE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</w:p>
    <w:p w:rsidR="002914A3" w:rsidRDefault="001540BE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0BE">
        <w:rPr>
          <w:rFonts w:ascii="Times New Roman" w:hAnsi="Times New Roman" w:cs="Times New Roman"/>
          <w:b/>
          <w:bCs/>
          <w:sz w:val="28"/>
          <w:szCs w:val="28"/>
        </w:rPr>
        <w:t xml:space="preserve">ул. Попова, просп. Обводный канал, ул. Воскресенская, </w:t>
      </w:r>
      <w:r w:rsidR="00C31B7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40BE">
        <w:rPr>
          <w:rFonts w:ascii="Times New Roman" w:hAnsi="Times New Roman" w:cs="Times New Roman"/>
          <w:b/>
          <w:bCs/>
          <w:sz w:val="28"/>
          <w:szCs w:val="28"/>
        </w:rPr>
        <w:t>просп. Советских космонавтов площадью 0,3701 га</w:t>
      </w:r>
    </w:p>
    <w:p w:rsidR="001540BE" w:rsidRPr="00C8140F" w:rsidRDefault="001540BE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1540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9B166F" w:rsidRDefault="0088055B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многоквартирными двухэтажными  домами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№ 59, 61, 63 по просп. Обводный канал 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существующие дома 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A3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двухэтажные деревянные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на 2019 – 2025 годы" (с изменениями).</w:t>
      </w:r>
    </w:p>
    <w:p w:rsidR="0066441F" w:rsidRPr="006B34BA" w:rsidRDefault="009B166F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1 жилой застройки на площади 0,3701 га предусматривается строительство объектов жилого назначения,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4E65" w:rsidRDefault="009B166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66F">
        <w:rPr>
          <w:rFonts w:ascii="Times New Roman" w:hAnsi="Times New Roman" w:cs="Times New Roman"/>
          <w:color w:val="000000"/>
          <w:sz w:val="28"/>
          <w:szCs w:val="28"/>
        </w:rPr>
        <w:t>Исходя из площади 0,3701 га территории 1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жилой застройки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 xml:space="preserve">, предполагаемое размещение жилья </w:t>
      </w:r>
      <w:r w:rsidR="0098432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</w:t>
      </w:r>
      <w:r w:rsidRPr="009B166F">
        <w:rPr>
          <w:rFonts w:ascii="Times New Roman" w:hAnsi="Times New Roman" w:cs="Times New Roman"/>
          <w:color w:val="000000"/>
          <w:sz w:val="28"/>
          <w:szCs w:val="28"/>
        </w:rPr>
        <w:t>6,29 тыс. кв. м.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Default="001540BE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BE">
        <w:rPr>
          <w:rFonts w:ascii="Times New Roman" w:hAnsi="Times New Roman" w:cs="Times New Roman"/>
          <w:color w:val="000000"/>
          <w:sz w:val="28"/>
          <w:szCs w:val="28"/>
        </w:rPr>
        <w:t xml:space="preserve">29:22:040746:18 </w:t>
      </w:r>
      <w:r w:rsidR="009848D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 w:rsidR="002708BF">
        <w:rPr>
          <w:rFonts w:ascii="Times New Roman" w:hAnsi="Times New Roman" w:cs="Times New Roman"/>
          <w:sz w:val="28"/>
          <w:szCs w:val="28"/>
        </w:rPr>
        <w:t>.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lastRenderedPageBreak/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AA3629" w:rsidRDefault="00963665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AA3629">
        <w:rPr>
          <w:rFonts w:ascii="Times New Roman" w:hAnsi="Times New Roman"/>
          <w:sz w:val="28"/>
          <w:szCs w:val="28"/>
        </w:rPr>
        <w:t>ул. Воскресенской (магистральная улица общегородского значения регулируемого движения), по просп.</w:t>
      </w:r>
      <w:r w:rsidRPr="004705BE">
        <w:rPr>
          <w:rFonts w:ascii="Times New Roman" w:hAnsi="Times New Roman"/>
          <w:sz w:val="28"/>
          <w:szCs w:val="28"/>
        </w:rPr>
        <w:t xml:space="preserve"> Обводный канал (магистральн</w:t>
      </w:r>
      <w:r w:rsidR="00AA3629">
        <w:rPr>
          <w:rFonts w:ascii="Times New Roman" w:hAnsi="Times New Roman"/>
          <w:sz w:val="28"/>
          <w:szCs w:val="28"/>
        </w:rPr>
        <w:t>ая</w:t>
      </w:r>
      <w:r w:rsidRPr="004705BE">
        <w:rPr>
          <w:rFonts w:ascii="Times New Roman" w:hAnsi="Times New Roman"/>
          <w:sz w:val="28"/>
          <w:szCs w:val="28"/>
        </w:rPr>
        <w:t xml:space="preserve"> улиц</w:t>
      </w:r>
      <w:r w:rsidR="00AA3629">
        <w:rPr>
          <w:rFonts w:ascii="Times New Roman" w:hAnsi="Times New Roman"/>
          <w:sz w:val="28"/>
          <w:szCs w:val="28"/>
        </w:rPr>
        <w:t>а</w:t>
      </w:r>
      <w:r w:rsidRPr="004705BE">
        <w:rPr>
          <w:rFonts w:ascii="Times New Roman" w:hAnsi="Times New Roman"/>
          <w:sz w:val="28"/>
          <w:szCs w:val="28"/>
        </w:rPr>
        <w:t xml:space="preserve"> районного значения), </w:t>
      </w:r>
      <w:r w:rsidR="001E3FE0">
        <w:rPr>
          <w:rFonts w:ascii="Times New Roman" w:hAnsi="Times New Roman"/>
          <w:sz w:val="28"/>
          <w:szCs w:val="28"/>
        </w:rPr>
        <w:br/>
      </w:r>
      <w:r w:rsidR="00AA3629">
        <w:rPr>
          <w:rFonts w:ascii="Times New Roman" w:hAnsi="Times New Roman"/>
          <w:sz w:val="28"/>
          <w:szCs w:val="28"/>
        </w:rPr>
        <w:t>по</w:t>
      </w:r>
      <w:r w:rsidR="001E3FE0">
        <w:rPr>
          <w:rFonts w:ascii="Times New Roman" w:hAnsi="Times New Roman"/>
          <w:sz w:val="28"/>
          <w:szCs w:val="28"/>
        </w:rPr>
        <w:t xml:space="preserve"> </w:t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r w:rsidR="00AA3629">
        <w:rPr>
          <w:rFonts w:ascii="Times New Roman" w:hAnsi="Times New Roman"/>
          <w:sz w:val="28"/>
          <w:szCs w:val="28"/>
        </w:rPr>
        <w:t>Попова</w:t>
      </w:r>
      <w:r w:rsidRPr="004705BE">
        <w:rPr>
          <w:rFonts w:ascii="Times New Roman" w:hAnsi="Times New Roman"/>
          <w:sz w:val="28"/>
          <w:szCs w:val="28"/>
        </w:rPr>
        <w:t xml:space="preserve"> (ул</w:t>
      </w:r>
      <w:r w:rsidR="00AA3629">
        <w:rPr>
          <w:rFonts w:ascii="Times New Roman" w:hAnsi="Times New Roman"/>
          <w:sz w:val="28"/>
          <w:szCs w:val="28"/>
        </w:rPr>
        <w:t>ицы и дороги местного значения) в</w:t>
      </w:r>
      <w:r w:rsidR="00AA3629" w:rsidRPr="00AA3629">
        <w:rPr>
          <w:rFonts w:ascii="Times New Roman" w:hAnsi="Times New Roman"/>
          <w:sz w:val="28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</w:t>
      </w:r>
      <w:r w:rsidR="00AA3629">
        <w:rPr>
          <w:rFonts w:ascii="Times New Roman" w:hAnsi="Times New Roman"/>
          <w:sz w:val="28"/>
          <w:szCs w:val="28"/>
        </w:rPr>
        <w:t>.</w:t>
      </w:r>
    </w:p>
    <w:p w:rsidR="005E250C" w:rsidRPr="00D3328E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D7F64" w:rsidRDefault="006A1AD3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 xml:space="preserve">На территории имеются сети </w:t>
      </w:r>
      <w:r>
        <w:rPr>
          <w:rFonts w:ascii="Times New Roman" w:hAnsi="Times New Roman"/>
          <w:sz w:val="28"/>
          <w:szCs w:val="28"/>
        </w:rPr>
        <w:t>теплоснабжения</w:t>
      </w:r>
      <w:r w:rsidR="000D7F64">
        <w:rPr>
          <w:rFonts w:ascii="Times New Roman" w:hAnsi="Times New Roman"/>
          <w:sz w:val="28"/>
          <w:szCs w:val="28"/>
        </w:rPr>
        <w:t>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D7F64" w:rsidRDefault="00D3328E" w:rsidP="00874A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D7F64" w:rsidRPr="000D7F64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 w:rsidR="000D7F64">
        <w:rPr>
          <w:rFonts w:ascii="Times New Roman" w:hAnsi="Times New Roman"/>
          <w:sz w:val="28"/>
          <w:szCs w:val="28"/>
        </w:rPr>
        <w:t>и</w:t>
      </w:r>
      <w:r w:rsidR="000D7F64"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ресурсоснабжающими организациями.</w:t>
      </w:r>
    </w:p>
    <w:p w:rsidR="005E250C" w:rsidRPr="00D3328E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28E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470 м на земельном участке с кадастровым номером 29:22:040753:4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- детский сад № 50 "Искорка" по ул. Свободы, д. 39;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радиусе 390 м на земельном участке с кадастровым номером 29:22:040745:5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119 "Поморочка" по ул. Логинова, д. 24,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100 м на земельном участке с кадастровым номером 29:22:040746:11 расположено здание общеобразовательного учреждения:  Государственное бюджетное общеобразовательное учреждение Архангельской области "Архангельский морской кадетский корпус имени Адмирала Флота Советского Союза Н.Г. Кузнецова" по ул. Карла Макса, д.51;</w:t>
      </w:r>
    </w:p>
    <w:p w:rsid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радиусе 530 м на земельном участке с кадастровым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22" по просп. Советских космонавтов, д. 69;</w:t>
      </w:r>
    </w:p>
    <w:p w:rsidR="00C31B76" w:rsidRPr="00090FED" w:rsidRDefault="00C31B76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800 м на земельном участке с кадастровым номером 29:22:040757:1 расположено здание общеобразовательного учреждения: Муниципальное бюджетное общеобразовательное учреждение городского округа "Город Архангельск" "Гимназия № 3 имени К.П. Гемп" </w:t>
      </w:r>
      <w:r w:rsidR="001E3FE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по ул. Воскресенск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7, корп. 1;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780 м на земельном участке с кадастровым номером 29:22:050107:11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8" по просп. Обводный канал, д. 30;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600 м на земельном участке с кадастровым номером 29:22:050106:12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 имени Николая Михайловича Рубцова" по ул.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Суфтина, 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20;</w:t>
      </w:r>
    </w:p>
    <w:p w:rsidR="00090FED" w:rsidRPr="00090FED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770 м на земельном участке с кадастровым номером 29:22:040615:8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45" по ул. Садов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д. 61;</w:t>
      </w:r>
    </w:p>
    <w:p w:rsidR="00016F0A" w:rsidRDefault="00D3328E" w:rsidP="00090FE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400 м в границах ул. Карла Либкнехта, просп. Советских космонавтов, ул. Поморск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>, просп. Новгородск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090FED" w:rsidRPr="00090F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запланировано размещение детского дошкольного учреждения (детский сад на 125 мест).</w:t>
      </w:r>
    </w:p>
    <w:p w:rsidR="00D102B6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F0A"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D704C3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>ул. Попова, просп. Обводный канал, ул. Воскресенска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я, просп. Советских космонавтов</w:t>
      </w:r>
      <w:r w:rsidR="00D704C3" w:rsidRPr="00D704C3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0,3701 га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расположен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31B76" w:rsidRDefault="00C31B76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29:00-6.283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воздушных суд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  <w:t>(ст</w:t>
      </w:r>
      <w:r w:rsidR="00D3328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от 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решения: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 марта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 ОГВ/ОМСУ: Архангельское МТУ Росавиации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Pr="00F03BEF" w:rsidRDefault="00F03BEF" w:rsidP="00F03BE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29:00-6.286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2021,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запрещается размещать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объекты, способствующие привлечению и массовому скоплению птиц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(ст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19 марта 1997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60-ФЗ), вид/наименование: Приаэродромная территория аэропорта Васьково. Шестая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подзона., тип: Охранная зона транспорта, дата р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ешения: 2 марта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ОГВ/ОМСУ: Архангельское МТУ Росавиации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3BEF" w:rsidRDefault="00F03BEF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FC615A" w:rsidRPr="0082092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29:00-6.285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11 января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, ограничение использования 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зоны: ограничения указаны в ст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Воздушного кодекса Российской Федерации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9 марта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1997 г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№ 60-ФЗ, вид/наименование: Приаэродромная территория</w:t>
      </w:r>
      <w:r w:rsidR="00D70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зона транспорта,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дата решения: 2 марта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, номер решения: 17-П,</w:t>
      </w:r>
      <w:r w:rsid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457A" w:rsidRP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0921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постановлением Правительства Архангельской области от 18 ноября 2014 года № 460-пп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BB457A" w:rsidRDefault="00BB457A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CE4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</w:t>
      </w:r>
      <w:r w:rsidRPr="00BB45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4329" w:rsidRDefault="00984329" w:rsidP="00BB4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1 в границах части элемента планировочной структуры: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ул. Попова, просп. Обводный канал, ул. Воскресенская, просп. Советских космонавтов площадью 0,3701 га </w:t>
      </w:r>
      <w:r>
        <w:rPr>
          <w:rFonts w:ascii="Times New Roman" w:hAnsi="Times New Roman" w:cs="Times New Roman"/>
          <w:color w:val="000000"/>
          <w:sz w:val="28"/>
          <w:szCs w:val="28"/>
        </w:rPr>
        <w:t>частично</w:t>
      </w:r>
      <w:r w:rsidRPr="00984329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820921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29:22-6.579;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по документу: Охранная зона "BЛ-0,4кВ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Энгельса от ТП144,151,158";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не установлен; реквизиты документа-основания: постановление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 от 24 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Правительство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Ограничения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использования объектов недвижимости предусмотрены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 24 февраля 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привести к их повреждению или уничтожению, и (или) повлечь причинение вреда жизни, здоровью граждан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нормативно-технических документов проходов и подъездов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без письменного решения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 согласовании сетевых организаций юридическим и физическим лицам запрещаются: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строительство, капитальный ремонт, реконструкция или снос зданий и сооружений; б) горные, взрывные, мелиоративные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работы,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связанные с временным затоплением земель; в) посадка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и вырубка деревьев и кустарников; г) земляные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0,3 метра (на вспахиваемых землях на глубине более 0,45 метра), а также планировка грунта; д)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 вспашкой земли. В охранных зонах, установленных для объектов</w:t>
      </w:r>
      <w:r w:rsidR="00FC615A" w:rsidRPr="00FC615A"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напряжением до 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запрещается: - складировать или размещать хранилища любых, в том чис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C615A" w:rsidRDefault="00820921" w:rsidP="00FC615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29:22-6.768; Вид объекта реестра границ: Зона с особыми условиями использования территории; Вид зоны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BЛ-0,4кВ ул.Энгельса от 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не установлен; реквизиты документа-основания: постановление "Об установлении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от 11 января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 выдан: Администрация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Архангельск";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Содержание ограничения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BЛ-0,4кВ ул.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Энгельса от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ТП144,151,158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12.1.1.00006208). Срок публичного сервитута - 49 лет. ПАО "МРСК Северо-Запада", ИНН 7802312751,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ОГРН 1047855175785, адрес: 163045,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г. Архангельск, Кузнечихинский промузел, 4 проезд, строение 5, эл. почта: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aesinfo@arhen.ru; </w:t>
      </w:r>
    </w:p>
    <w:p w:rsidR="00FC615A" w:rsidRDefault="00820921" w:rsidP="00BE458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2714C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29:22-6.1085;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20921">
        <w:rPr>
          <w:rFonts w:ascii="Times New Roman" w:hAnsi="Times New Roman" w:cs="Times New Roman"/>
          <w:color w:val="000000"/>
          <w:sz w:val="28"/>
          <w:szCs w:val="28"/>
        </w:rPr>
        <w:t>по документу: Зона с особыми условиями использования территории ВК TП144-ТП151-ТП195-ТП198; ВК ТП195а-ТП151;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не установлен; реквизиты документа-основания: постановление "О порядке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ных в границах таких зон" от 24февраля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равительство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87361" w:rsidRPr="00FC615A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пожаров, в том числе: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предметы, а также подниматься на опоры воздушных линий электропередачи; б) размещать любые объекты и предметы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 пределах созданных в соответствии с требованиями нормативно-технических документов проходов и подъездов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для доступа к объектам электросетевого хозяйства, а также проводить любые работы и возводить сооружения, которые могут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подъездов; в) находиться в пределах огороженной территории и помещениях распределительных устройств и подстанций,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открывать двери и люки распределительных устройств и подстанций, производить переключения и подключения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электрических сетях (указанное требование не распространяется на работников, занятых выполнением разрешенных 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установленном порядке работ), разводить огонь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в пределах охранных зон вводных и распределительных устройств,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5A" w:rsidRPr="00FC615A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 линий электропередачи; г) размещать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слив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 кабельных линий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 w:rsidR="00BE45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 (в охранных зонах воздушных линий электропередачи); з)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аппаратов (в охранных зонах воздушных линий электропередачи); и) бросать якоря с судов и осуществлять их проход с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электропередачи). Ограничения использования объектов недвижимости предусмотрены "Правилами установления охранных зон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E5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№ 160; </w:t>
      </w:r>
    </w:p>
    <w:p w:rsidR="00F420B2" w:rsidRDefault="002714C7" w:rsidP="002714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29:22-6.1421; Вид объекта реестра границ: Зона с особыми условиями использования территории; Вид зоны 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линии кабельной 0,4 кВ от РУ-0,4 кВ ТП №144 до ВЛ-0,4 кВ ф. 144/2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в г. Архангельске; Тип зоны: Охранная зона инженерных коммуникаций;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ограничения, предусмотренные статьей 56 Земельного кодекса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не установлен; реквизиты документа-основания: решение "О согласовании границ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охранной зоны объекта электр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осетевого хозяйства" от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августа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B8736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 № 37-1755/РС выдан: Северо-Западное Управление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Ростехнадзора; постановление "О порядке установления охранных зон объектов электросетевого хозяйства и особых условий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использования земельных участков, расположенных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№ 160 выдан: Правительство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едерации; Содержание ограничения (обременения): Запрещается осуществлять любые действия, которые могут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нарушить безопасную работу объектов электросетевого хозяйства, в том числе привести к их повреждению или уничтожению,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(или) повлечь причинение вреда жизни, здоровью граждан и имуществу физических или юридических лиц, а также повлечь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нанесение экологического ущерба и возникновение пожаров, в том числе: а) набрасывать на провода и опоры воздушных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 посторонние предметы, а также подниматься на опоры воздушных линий электропередачи; б) размещать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любые объекты и предметы (материалы) в пределах созданных в соответствии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 требованиями нормативно-технических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документов проходов и подъездов для доступа к объектам электросетевого хозяйства, а также проводить любые работы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возводить сооружения, которые могут препятствовать доступу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 хозяйства, без создания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необходимых для такого доступа проходов и подъездов; в) находиться в пределах огороженной территории и помещениях</w:t>
      </w:r>
      <w:r w:rsidR="00BE4580" w:rsidRPr="00BE4580"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распределительных устройств и подстанций, открывать двери и люки распределительных устройств и подстанций,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производить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переключения и подключения в электрических сетях (указанное требование не распространяется на работников, занятых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 в пределах охранных зон вводных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распределительных устройств, подстанций, воздушных линий электропередачи, а также в охранных зонах кабельных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электропередачи; г) размещать свалки; д) производить работы ударными механизмами, сбрасывать тяжести массой свыше 5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тонн, производить сброс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1E3F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(в охранных зонах подземных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кабельных линий электропередачи); 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материалов; ж) размещать детские и спортивные площадки, стадионы, рынки, торговые точки, полевые станы, загоны для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скота, гаражи и стоянки всех видов машин и механизмов, проводить любые мероприятия, связанные с большим скоплением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людей, не занятых выполнением разрешенных в установленном порядке работ (в охранных зонах воздушных линий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электропередачи); з) использовать (запускать) любые летательные аппараты, в том числе воздушных змеев, спортивные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модели летательных аппаратов (в охранных зонах воздушных линий электропередачи); и) бросать якоря с судов 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осуществлять их проход с отданными якорями, цепями, лотами, волокушами и тралами (в охранных зонах подводных кабельных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электропередачи); к) осуществлять проход судов с поднятыми стрелами кранов и других механизмов (в охранных зонах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воздушных линий электропередачи). Ограничения использования объектов недвижимости предусмотрены "Правилами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охранных зон объектов электросетевого хозяйства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и особых условий использования земельных участков,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</w:t>
      </w:r>
      <w:r w:rsidR="00C31B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таких зон",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 xml:space="preserve">а Российской Федерации от 24 февраля </w:t>
      </w:r>
      <w:r w:rsidR="00BE4580" w:rsidRPr="00BE4580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7107FB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BB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160.</w:t>
      </w:r>
    </w:p>
    <w:p w:rsidR="0098748F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1504BF" w:rsidRPr="00C31B76" w:rsidTr="00C31B76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4BF" w:rsidRPr="00C31B76" w:rsidRDefault="001504BF" w:rsidP="00C31B7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31B7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C31B76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504BF" w:rsidRPr="007C34F0" w:rsidRDefault="00A82CE4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29:22:040746:18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29:22:000000:8101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Сооружения коммунального хозяйства, внутриквартальные сети водопровода 111 квартала г. Архангельска</w:t>
            </w:r>
            <w:r w:rsidR="004A71C5"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:rsidR="004A71C5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29:22:040746:41</w:t>
            </w:r>
            <w:r w:rsidRPr="007C34F0">
              <w:rPr>
                <w:rFonts w:ascii="Times New Roman" w:eastAsia="Times New Roman" w:hAnsi="Times New Roman" w:hint="eastAsia"/>
                <w:sz w:val="24"/>
                <w:szCs w:val="28"/>
                <w:lang w:eastAsia="ru-RU"/>
              </w:rPr>
              <w:t xml:space="preserve"> </w:t>
            </w: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29:22:040746:42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29:22:040746:43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</w:p>
          <w:p w:rsidR="00A82CE4" w:rsidRPr="007C34F0" w:rsidRDefault="00A82CE4" w:rsidP="00C31B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29:22:000000:3321</w:t>
            </w:r>
          </w:p>
          <w:p w:rsidR="00A82CE4" w:rsidRPr="007C34F0" w:rsidRDefault="00A82CE4" w:rsidP="007C34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C34F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Тепловые трассы г. Архангельск "ОАО" Архэнерго"</w:t>
            </w:r>
          </w:p>
        </w:tc>
      </w:tr>
    </w:tbl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34F0" w:rsidRDefault="007C34F0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7C34F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82CE4" w:rsidRPr="00A82CE4" w:rsidRDefault="00C00F4D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="00B263B6" w:rsidRPr="00B263B6">
        <w:rPr>
          <w:rFonts w:ascii="Times New Roman" w:hAnsi="Times New Roman"/>
          <w:sz w:val="28"/>
          <w:szCs w:val="28"/>
        </w:rPr>
        <w:t>решени</w:t>
      </w:r>
      <w:r w:rsidR="00B263B6">
        <w:rPr>
          <w:rFonts w:ascii="Times New Roman" w:hAnsi="Times New Roman"/>
          <w:sz w:val="28"/>
          <w:szCs w:val="28"/>
        </w:rPr>
        <w:t>я</w:t>
      </w:r>
      <w:r w:rsidR="00B263B6" w:rsidRPr="00B263B6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</w:t>
      </w:r>
      <w:r w:rsidR="00A82CE4">
        <w:rPr>
          <w:rFonts w:ascii="Times New Roman" w:hAnsi="Times New Roman"/>
          <w:sz w:val="28"/>
          <w:szCs w:val="28"/>
        </w:rPr>
        <w:t xml:space="preserve"> </w:t>
      </w:r>
      <w:r w:rsidR="00A82CE4" w:rsidRPr="00A82CE4">
        <w:rPr>
          <w:rFonts w:ascii="Times New Roman" w:hAnsi="Times New Roman"/>
          <w:sz w:val="28"/>
          <w:szCs w:val="28"/>
        </w:rPr>
        <w:t>с заключением одного договора о комплексном развитии таких территорий:</w:t>
      </w:r>
    </w:p>
    <w:p w:rsidR="00A82CE4" w:rsidRPr="00A82CE4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7C34F0">
        <w:rPr>
          <w:rFonts w:ascii="Times New Roman" w:hAnsi="Times New Roman"/>
          <w:sz w:val="28"/>
          <w:szCs w:val="28"/>
        </w:rPr>
        <w:br/>
      </w:r>
      <w:r w:rsidRPr="00A82CE4">
        <w:rPr>
          <w:rFonts w:ascii="Times New Roman" w:hAnsi="Times New Roman"/>
          <w:sz w:val="28"/>
          <w:szCs w:val="28"/>
        </w:rPr>
        <w:t>просп. Обводный канал, ул. Воскресенская</w:t>
      </w:r>
      <w:r w:rsidR="007C34F0">
        <w:rPr>
          <w:rFonts w:ascii="Times New Roman" w:hAnsi="Times New Roman"/>
          <w:sz w:val="28"/>
          <w:szCs w:val="28"/>
        </w:rPr>
        <w:t xml:space="preserve">, просп. Советских космонавтов </w:t>
      </w:r>
      <w:r w:rsidRPr="00A82CE4">
        <w:rPr>
          <w:rFonts w:ascii="Times New Roman" w:hAnsi="Times New Roman"/>
          <w:sz w:val="28"/>
          <w:szCs w:val="28"/>
        </w:rPr>
        <w:t xml:space="preserve">площадью 0,3701 </w:t>
      </w:r>
      <w:r w:rsidR="007C34F0">
        <w:rPr>
          <w:rFonts w:ascii="Times New Roman" w:hAnsi="Times New Roman"/>
          <w:sz w:val="28"/>
          <w:szCs w:val="28"/>
        </w:rPr>
        <w:t>га</w:t>
      </w:r>
      <w:r w:rsidRPr="00A82CE4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B263B6" w:rsidRDefault="00A82CE4" w:rsidP="003D7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CE4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Теснанова, проезда Сибиряковцев, просп. Обводный канал, площадью 0,4439 га, </w:t>
      </w:r>
      <w:r w:rsidR="00651A37">
        <w:rPr>
          <w:rFonts w:ascii="Times New Roman" w:hAnsi="Times New Roman"/>
          <w:sz w:val="28"/>
          <w:szCs w:val="28"/>
        </w:rPr>
        <w:t xml:space="preserve">                        </w:t>
      </w:r>
      <w:r w:rsidRPr="00A82CE4">
        <w:rPr>
          <w:rFonts w:ascii="Times New Roman" w:hAnsi="Times New Roman"/>
          <w:sz w:val="28"/>
          <w:szCs w:val="28"/>
        </w:rPr>
        <w:t>(Территория 2)</w:t>
      </w:r>
      <w:r w:rsidR="00651A37">
        <w:rPr>
          <w:rFonts w:ascii="Times New Roman" w:hAnsi="Times New Roman"/>
          <w:sz w:val="28"/>
          <w:szCs w:val="28"/>
        </w:rPr>
        <w:t xml:space="preserve"> </w:t>
      </w:r>
      <w:r w:rsidR="00B263B6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1A5B9E" w:rsidRDefault="00B263B6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1A5B9E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1A5B9E">
        <w:rPr>
          <w:rFonts w:ascii="Times New Roman" w:hAnsi="Times New Roman"/>
          <w:sz w:val="28"/>
          <w:szCs w:val="28"/>
        </w:rPr>
        <w:t>: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(письмо ООО "</w:t>
      </w:r>
      <w:r w:rsidRPr="001A5B9E">
        <w:rPr>
          <w:rFonts w:ascii="Times New Roman" w:hAnsi="Times New Roman"/>
          <w:sz w:val="28"/>
          <w:szCs w:val="28"/>
        </w:rPr>
        <w:t>РВК-Архангельск" 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1A5B9E" w:rsidRP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"Россети Северо-Запад" от 1 февраля 2023 года № Р2/1/69-09/877);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1A5B9E" w:rsidRDefault="001A5B9E" w:rsidP="003D7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>
        <w:rPr>
          <w:rFonts w:ascii="Times New Roman" w:hAnsi="Times New Roman"/>
          <w:sz w:val="28"/>
          <w:szCs w:val="28"/>
        </w:rPr>
        <w:t>).</w:t>
      </w:r>
    </w:p>
    <w:p w:rsidR="003C1935" w:rsidRDefault="003C1935" w:rsidP="00E54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5C20" w:rsidRDefault="00525C20" w:rsidP="007C34F0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3D7C6E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</w:t>
      </w:r>
    </w:p>
    <w:p w:rsidR="003C1935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ул. Теснанова, проезда Сиби</w:t>
      </w:r>
      <w:r w:rsidR="007C34F0">
        <w:rPr>
          <w:rFonts w:ascii="Times New Roman" w:hAnsi="Times New Roman" w:cs="Times New Roman"/>
          <w:b/>
          <w:sz w:val="28"/>
          <w:szCs w:val="28"/>
        </w:rPr>
        <w:t>ряковцев, просп. Обводный канал</w:t>
      </w:r>
      <w:r w:rsidRPr="007E4B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C20" w:rsidRDefault="007E4B8D" w:rsidP="007C34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8D">
        <w:rPr>
          <w:rFonts w:ascii="Times New Roman" w:hAnsi="Times New Roman" w:cs="Times New Roman"/>
          <w:b/>
          <w:sz w:val="28"/>
          <w:szCs w:val="28"/>
        </w:rPr>
        <w:t>площадью 0,4439 га</w:t>
      </w:r>
    </w:p>
    <w:p w:rsidR="003C1935" w:rsidRDefault="003C1935" w:rsidP="003C19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3C1935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155920" w:rsidRDefault="007C34F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домами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№ 141, 143, 143 корп. 1 по просп. Обводный канал </w:t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с несущими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5C20" w:rsidRPr="00965F09">
        <w:rPr>
          <w:rFonts w:ascii="Times New Roman" w:hAnsi="Times New Roman" w:cs="Times New Roman"/>
          <w:color w:val="000000"/>
          <w:sz w:val="28"/>
          <w:szCs w:val="28"/>
        </w:rPr>
        <w:t>и ограждающими конструкциями из дерева.</w:t>
      </w:r>
      <w:r w:rsidR="00525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5920" w:rsidRDefault="00525C20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существующие указанные дома – 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>двухэтажные деревянные</w:t>
      </w:r>
      <w:r w:rsidR="006272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5592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 и подлежащими сносу. Снос и расселение указанных </w:t>
      </w:r>
      <w:r w:rsidR="00155920" w:rsidRPr="0015592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домов осуществляется за счет внебюджетных источников (за счет средств лица, заключившего договор).</w:t>
      </w:r>
    </w:p>
    <w:p w:rsidR="00E54E65" w:rsidRDefault="006272AB" w:rsidP="001559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освобождается в целях дальнейшего формирования участка под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2AB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 w:rsidR="009D551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54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362C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9A28B8" w:rsidRDefault="0014362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362C">
        <w:rPr>
          <w:rFonts w:ascii="Times New Roman" w:hAnsi="Times New Roman" w:cs="Times New Roman"/>
          <w:color w:val="000000"/>
          <w:sz w:val="28"/>
          <w:szCs w:val="28"/>
        </w:rPr>
        <w:t>29:22:040705:7</w:t>
      </w:r>
      <w:r w:rsidR="00525C20" w:rsidRPr="009A28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C20" w:rsidRPr="009A28B8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наличие инженерной,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Default="00525C20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>Транспортная инфраструктура:</w:t>
      </w:r>
      <w:r>
        <w:rPr>
          <w:rFonts w:ascii="Times New Roman" w:hAnsi="Times New Roman"/>
          <w:sz w:val="28"/>
          <w:szCs w:val="28"/>
        </w:rPr>
        <w:t xml:space="preserve"> Сформирована. </w:t>
      </w:r>
    </w:p>
    <w:p w:rsidR="000E7F0A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</w:t>
      </w:r>
      <w:r w:rsidR="000E7F0A">
        <w:rPr>
          <w:rFonts w:ascii="Times New Roman" w:hAnsi="Times New Roman"/>
          <w:sz w:val="28"/>
          <w:szCs w:val="28"/>
        </w:rPr>
        <w:t xml:space="preserve">ул. Гагарина (магистральная улица общегородского значения регулируемого движения),  </w:t>
      </w:r>
      <w:r w:rsidRPr="004705BE">
        <w:rPr>
          <w:rFonts w:ascii="Times New Roman" w:hAnsi="Times New Roman"/>
          <w:sz w:val="28"/>
          <w:szCs w:val="28"/>
        </w:rPr>
        <w:t>просп. Обводный канал (магистральные улицы районного значения)</w:t>
      </w:r>
      <w:r w:rsidR="000E7F0A" w:rsidRPr="000E7F0A">
        <w:t xml:space="preserve"> </w:t>
      </w:r>
      <w:r w:rsidR="000E7F0A" w:rsidRPr="000E7F0A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AD4380">
        <w:rPr>
          <w:rFonts w:ascii="Times New Roman" w:hAnsi="Times New Roman"/>
          <w:sz w:val="28"/>
          <w:szCs w:val="28"/>
        </w:rPr>
        <w:br/>
      </w:r>
      <w:r w:rsidR="000E7F0A" w:rsidRPr="000E7F0A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изменениями).</w:t>
      </w:r>
      <w:r w:rsidR="000E7F0A">
        <w:rPr>
          <w:rFonts w:ascii="Times New Roman" w:hAnsi="Times New Roman"/>
          <w:sz w:val="28"/>
          <w:szCs w:val="28"/>
        </w:rPr>
        <w:t xml:space="preserve">  </w:t>
      </w:r>
    </w:p>
    <w:p w:rsidR="00525C20" w:rsidRPr="007C34F0" w:rsidRDefault="00525C20" w:rsidP="00525C2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E7F0A" w:rsidRPr="000E7F0A" w:rsidRDefault="000E7F0A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F0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</w:t>
      </w:r>
      <w:r>
        <w:rPr>
          <w:rFonts w:ascii="Times New Roman" w:hAnsi="Times New Roman"/>
          <w:sz w:val="28"/>
          <w:szCs w:val="28"/>
        </w:rPr>
        <w:t>, газоснабжения, наружного освещения</w:t>
      </w:r>
      <w:r w:rsidRPr="000E7F0A">
        <w:rPr>
          <w:rFonts w:ascii="Times New Roman" w:hAnsi="Times New Roman"/>
          <w:sz w:val="28"/>
          <w:szCs w:val="28"/>
        </w:rPr>
        <w:t xml:space="preserve">. </w:t>
      </w:r>
    </w:p>
    <w:p w:rsidR="000E7F0A" w:rsidRDefault="007C34F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0E7F0A" w:rsidRPr="000E7F0A">
        <w:rPr>
          <w:rFonts w:ascii="Times New Roman" w:hAnsi="Times New Roman"/>
          <w:sz w:val="28"/>
          <w:szCs w:val="28"/>
        </w:rPr>
        <w:t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525C20" w:rsidRPr="007C34F0" w:rsidRDefault="00525C20" w:rsidP="000E7F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4F0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D5517" w:rsidRDefault="009D5517" w:rsidP="00525C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/>
          <w:color w:val="000000"/>
          <w:sz w:val="28"/>
          <w:szCs w:val="28"/>
        </w:rPr>
        <w:t xml:space="preserve"> границах части элемента планировочной структуры: ул. Теснанова, проезда Сибиряковцев, просп. Обводный канал</w:t>
      </w:r>
      <w:r w:rsidRPr="001B5B00">
        <w:t xml:space="preserve"> </w:t>
      </w:r>
      <w:r w:rsidRPr="0065411C">
        <w:rPr>
          <w:rFonts w:ascii="Times New Roman" w:hAnsi="Times New Roman"/>
          <w:sz w:val="28"/>
          <w:szCs w:val="28"/>
        </w:rPr>
        <w:t>планируется</w:t>
      </w:r>
      <w: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размещение образовательной  организации (школа на 1</w:t>
      </w:r>
      <w:r w:rsidR="007C3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/>
          <w:color w:val="000000"/>
          <w:sz w:val="28"/>
          <w:szCs w:val="28"/>
        </w:rPr>
        <w:t>000 мест).</w:t>
      </w:r>
      <w:r w:rsidRPr="0065411C">
        <w:t xml:space="preserve"> </w:t>
      </w:r>
      <w:r w:rsidRPr="0065411C">
        <w:rPr>
          <w:rFonts w:ascii="Times New Roman" w:hAnsi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B5B00" w:rsidRDefault="001B5B0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5B00">
        <w:rPr>
          <w:rFonts w:ascii="Times New Roman" w:hAnsi="Times New Roman"/>
          <w:sz w:val="28"/>
          <w:szCs w:val="28"/>
        </w:rPr>
        <w:t>В границах части элемента планировочной структуры:</w:t>
      </w:r>
      <w:r>
        <w:rPr>
          <w:rFonts w:ascii="Times New Roman" w:hAnsi="Times New Roman"/>
          <w:sz w:val="28"/>
          <w:szCs w:val="28"/>
        </w:rPr>
        <w:t xml:space="preserve"> проезд Сибиряковцев, просп. Обводный канал, ул. Теснанова </w:t>
      </w:r>
      <w:r w:rsidRPr="001B5B00">
        <w:rPr>
          <w:rFonts w:ascii="Times New Roman" w:hAnsi="Times New Roman"/>
          <w:sz w:val="28"/>
          <w:szCs w:val="28"/>
        </w:rPr>
        <w:t xml:space="preserve">планируется строительство объекта капитального строительства – детский сад на 125 мест. Осуществление мероприятий по соответствующим изменениям </w:t>
      </w:r>
      <w:r w:rsidR="00AD4380">
        <w:rPr>
          <w:rFonts w:ascii="Times New Roman" w:hAnsi="Times New Roman"/>
          <w:sz w:val="28"/>
          <w:szCs w:val="28"/>
        </w:rPr>
        <w:br/>
      </w:r>
      <w:r w:rsidRPr="001B5B00">
        <w:rPr>
          <w:rFonts w:ascii="Times New Roman" w:hAnsi="Times New Roman"/>
          <w:sz w:val="28"/>
          <w:szCs w:val="28"/>
        </w:rPr>
        <w:t>в градостроительную документацию в процессе исполнения.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субъектов естественных монополий, решений органов государственной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1B5B0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ул. Теснанова, проезда Сибиряковцев, просп. Обводный канал</w:t>
      </w:r>
      <w:r w:rsidRPr="001B5B00">
        <w:t xml:space="preserve"> </w:t>
      </w:r>
      <w:r w:rsidR="0065411C" w:rsidRPr="0065411C">
        <w:rPr>
          <w:rFonts w:ascii="Times New Roman" w:hAnsi="Times New Roman" w:cs="Times New Roman"/>
          <w:sz w:val="28"/>
          <w:szCs w:val="28"/>
        </w:rPr>
        <w:t>планируется</w:t>
      </w:r>
      <w:r w:rsidR="0065411C"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размещение образовательной организации (школа 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5B00">
        <w:rPr>
          <w:rFonts w:ascii="Times New Roman" w:hAnsi="Times New Roman" w:cs="Times New Roman"/>
          <w:color w:val="000000"/>
          <w:sz w:val="28"/>
          <w:szCs w:val="28"/>
        </w:rPr>
        <w:t>000 мест).</w:t>
      </w:r>
      <w:r w:rsidR="0065411C" w:rsidRPr="0065411C">
        <w:t xml:space="preserve"> </w:t>
      </w:r>
      <w:r w:rsidR="0065411C"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Осуществление мероприятий по соответствующим изменениям в градостроительную документацию в процессе исполнения.</w:t>
      </w:r>
      <w:r w:rsidR="00654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411C" w:rsidRDefault="0065411C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 организации (школа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  <w:r w:rsidRPr="002714C7">
        <w:rPr>
          <w:rFonts w:ascii="Times New Roman" w:hAnsi="Times New Roman" w:cs="Times New Roman"/>
          <w:color w:val="000000"/>
          <w:sz w:val="28"/>
          <w:szCs w:val="28"/>
        </w:rPr>
        <w:t>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 территория аэропорта Васьково. Пятая подзона.,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2E64EA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Приаэродромная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подзона.,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номер решения: 17-П, наименование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пределах зоны: ограничения указаны в ст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Воздушного кодекса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Приаэродромная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наименование ОГВ/ОМСУ: Архангельское МТУ Росавиации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2015" w:rsidRDefault="00572015" w:rsidP="005720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29:22-6.562;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документу: Охранная зона "BЛ-04 KB 206A"; Тип зоны: 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расположенных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таких зон"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 № 160 выдан: Правительство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Ограничения использования объектов недвижимости предусмотрены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24 февраля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 №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 160.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пределах созданных в соответствии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хозяйства, без создания необходимых для такого доступа проходов и подъездов; - находиться в пределах огороженной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территории и помещениях распределительных устройств и подстанций, открывать двери и люки распределительных устройств и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вводных и распределительных устройств, подстанций, воздушных линий электропередачи, а также в охранных зонах кабельных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линий электропередачи; - размещать свалки; - производить работы ударными механизмами, сбрасывать тяжести массой свыше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5 тонн, производить сброс и слив едких и коррозионных веществ и горюче-смазочных материалов; В пределах охранных зон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без письменного решения о согласовании сетевых организаций юридическим и физическим лицам запрещаются: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сооружений; б) горные, взрывные, мелиоративные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с временным затоплением земель; в) посадка и вырубка деревьев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и кустарников; г) земляные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(на вспахиваемых землях на глубине более 0,45 метра), а также планировка грунта; д)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полевые сельскохозяйственные работы, связанные с вспашкой земли. В охранных зонах, установленных для объектов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электросетевого хозяйства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напряжением до 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 w:rsidR="002E3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запрещается: - складировать или размещать хранилища любых,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в том чис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ле горюче-смазочных, материалов</w:t>
      </w:r>
      <w:r w:rsidRPr="005720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3363" w:rsidRP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29:22-6.771; Вид объекта реестра границ: Зона с 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Публичный сервитут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постановление "Об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сервитута"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от 11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5 выдан: Админ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истрация </w:t>
      </w:r>
      <w:r w:rsidR="007C34F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"Город Архангельск"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(обременения): Публичный сервитут: размещение объекта электросетевого хозяйства (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BЛ-04 KB 206A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инв.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12.1.1.00006290). Срок публичного сервитута - 49 лет.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ПАО "МРСК Северо-Запада", ИНН 7802312751, ОГРН 1047855175785,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адрес: 163045, г. Архангельск, Кузнечихинский промузел, 4 проезд, строение 5, эл. почта: </w:t>
      </w:r>
      <w:hyperlink r:id="rId8" w:history="1">
        <w:r w:rsidRPr="002E336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2E3363">
        <w:rPr>
          <w:rFonts w:ascii="Times New Roman" w:hAnsi="Times New Roman" w:cs="Times New Roman"/>
          <w:sz w:val="28"/>
          <w:szCs w:val="28"/>
        </w:rPr>
        <w:t>;</w:t>
      </w:r>
    </w:p>
    <w:p w:rsidR="002E3363" w:rsidRDefault="002E3363" w:rsidP="002E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Варавино-Фактория);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Срок действия: не установлен; реквизиты документа-основания: водный кодекс Р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оссийской Федерации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 3 июня </w:t>
      </w:r>
      <w:r w:rsidR="00AD4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№74-ФЗ выдан: Российская Федерация; постановление "О зонах за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топления, подтопления" от 18 апреля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360 выдан: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Правительство Российской Федерации; приказ "Об определении границ зон затопления, подтопления в административных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границах муниципального образования "город Архангель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ск", Архангельской области" от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96 выдан: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В границах зон затопления, подтопления, в соответствии с законодательством Российской Федерации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градостроительной деятельности отнесенных к зонам с особыми условиями использования территорий, запрещаются: 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регулирования плодородия почв; 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4) осуществление авиационных мер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 xml:space="preserve">(от 3 июня 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>2006 г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2E3363">
        <w:rPr>
          <w:rFonts w:ascii="Times New Roman" w:hAnsi="Times New Roman" w:cs="Times New Roman"/>
          <w:color w:val="000000"/>
          <w:sz w:val="28"/>
          <w:szCs w:val="28"/>
        </w:rPr>
        <w:t xml:space="preserve"> № 74-ФЗ)</w:t>
      </w:r>
      <w:r w:rsidR="0080185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185E" w:rsidRPr="0080185E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</w:t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185E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</w:p>
    <w:p w:rsidR="002E3363" w:rsidRDefault="0080185E" w:rsidP="008018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85E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525C2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260"/>
        <w:gridCol w:w="5528"/>
      </w:tblGrid>
      <w:tr w:rsidR="00525C20" w:rsidRPr="00AD4380" w:rsidTr="00AD438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AD4380"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C20" w:rsidRPr="00AD438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D438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AD4380">
        <w:tc>
          <w:tcPr>
            <w:tcW w:w="913" w:type="dxa"/>
            <w:tcBorders>
              <w:top w:val="single" w:sz="4" w:space="0" w:color="auto"/>
            </w:tcBorders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29:22:040705:5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29:22:040705:13</w:t>
            </w:r>
          </w:p>
          <w:p w:rsidR="0080185E" w:rsidRPr="00FF3420" w:rsidRDefault="001A1734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Многоквартирный </w:t>
            </w:r>
            <w:r w:rsidR="00525C20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дом</w:t>
            </w:r>
            <w:r w:rsidR="0080185E"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 29:22:000000:8016</w:t>
            </w:r>
          </w:p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29:22:040705:11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29:22:040705:12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29:22:000000:8016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водопровода 206-А квартала;</w:t>
            </w:r>
            <w:r w:rsidRPr="00FF3420">
              <w:rPr>
                <w:rFonts w:ascii="TimesNewRomanPSMT" w:eastAsia="TimesNewRomanPSMT" w:cs="TimesNewRomanPSMT"/>
                <w:sz w:val="24"/>
                <w:szCs w:val="20"/>
                <w:lang w:eastAsia="ru-RU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29:22:000000:8274</w:t>
            </w:r>
            <w:r w:rsidRPr="00FF3420">
              <w:rPr>
                <w:sz w:val="24"/>
              </w:rPr>
              <w:t xml:space="preserve"> </w:t>
            </w: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внутриквартальные сети хозяйственно-бытовой канализации 206-А квартала</w:t>
            </w:r>
          </w:p>
          <w:p w:rsidR="00525C20" w:rsidRPr="00FF3420" w:rsidRDefault="00525C20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525C20" w:rsidRPr="001504BF" w:rsidTr="00AD4380">
        <w:tc>
          <w:tcPr>
            <w:tcW w:w="913" w:type="dxa"/>
          </w:tcPr>
          <w:p w:rsidR="00525C20" w:rsidRPr="00FF3420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25C20" w:rsidRPr="00FF3420" w:rsidRDefault="0080185E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29:22:040705:7</w:t>
            </w:r>
          </w:p>
        </w:tc>
        <w:tc>
          <w:tcPr>
            <w:tcW w:w="5528" w:type="dxa"/>
          </w:tcPr>
          <w:p w:rsidR="0080185E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29:22:040705:15</w:t>
            </w:r>
          </w:p>
          <w:p w:rsidR="00525C20" w:rsidRPr="00FF3420" w:rsidRDefault="0080185E" w:rsidP="00AD4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342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Многоквартирный дом; 29:22:000000:8016 внутриквартальные сети водопровода 206-А квартала</w:t>
            </w:r>
          </w:p>
        </w:tc>
      </w:tr>
    </w:tbl>
    <w:p w:rsidR="00525C20" w:rsidRDefault="00525C20" w:rsidP="00525C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FF3420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Реализация решения о комплексном разви</w:t>
      </w:r>
      <w:r w:rsidR="00FF3420"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1F460B">
        <w:rPr>
          <w:rFonts w:ascii="Times New Roman" w:hAnsi="Times New Roman"/>
          <w:sz w:val="28"/>
          <w:szCs w:val="28"/>
        </w:rPr>
        <w:t>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1F460B" w:rsidRP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ул. Попова, </w:t>
      </w:r>
      <w:r w:rsidR="00FF3420">
        <w:rPr>
          <w:rFonts w:ascii="Times New Roman" w:hAnsi="Times New Roman"/>
          <w:sz w:val="28"/>
          <w:szCs w:val="28"/>
        </w:rPr>
        <w:br/>
      </w:r>
      <w:r w:rsidRPr="001F460B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</w:t>
      </w:r>
      <w:r w:rsidR="00FF3420">
        <w:rPr>
          <w:rFonts w:ascii="Times New Roman" w:hAnsi="Times New Roman"/>
          <w:sz w:val="28"/>
          <w:szCs w:val="28"/>
        </w:rPr>
        <w:t>космонавтов, площадью 0,3701 га</w:t>
      </w:r>
      <w:r w:rsidRPr="001F460B">
        <w:rPr>
          <w:rFonts w:ascii="Times New Roman" w:hAnsi="Times New Roman"/>
          <w:sz w:val="28"/>
          <w:szCs w:val="28"/>
        </w:rPr>
        <w:t xml:space="preserve"> (Территория 1);</w:t>
      </w:r>
    </w:p>
    <w:p w:rsidR="001F460B" w:rsidRDefault="001F460B" w:rsidP="001F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60B"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га,                         (Территория 2)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EB39EA" w:rsidRDefault="00525C20" w:rsidP="00AD4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="00EB39EA"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 w:rsidR="00EB39EA">
        <w:rPr>
          <w:rFonts w:ascii="Times New Roman" w:hAnsi="Times New Roman"/>
          <w:sz w:val="28"/>
          <w:szCs w:val="28"/>
        </w:rPr>
        <w:t>: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 xml:space="preserve">централизованным системам водоснабжения и водоотведения </w:t>
      </w:r>
      <w:r w:rsidRPr="000F08A9">
        <w:rPr>
          <w:rFonts w:ascii="Times New Roman" w:hAnsi="Times New Roman"/>
          <w:sz w:val="28"/>
          <w:szCs w:val="28"/>
        </w:rPr>
        <w:t>(письмо ООО "</w:t>
      </w:r>
      <w:r w:rsidR="00FF3420">
        <w:rPr>
          <w:rFonts w:ascii="Times New Roman" w:hAnsi="Times New Roman"/>
          <w:sz w:val="28"/>
          <w:szCs w:val="28"/>
        </w:rPr>
        <w:t xml:space="preserve">РВК-Архангельск" </w:t>
      </w:r>
      <w:r w:rsidRPr="001A5B9E">
        <w:rPr>
          <w:rFonts w:ascii="Times New Roman" w:hAnsi="Times New Roman"/>
          <w:sz w:val="28"/>
          <w:szCs w:val="28"/>
        </w:rPr>
        <w:t>от 9 февраля 2023 года № И.АР-</w:t>
      </w:r>
      <w:r w:rsidRPr="001A5B9E">
        <w:t xml:space="preserve"> </w:t>
      </w:r>
      <w:r w:rsidRPr="001A5B9E">
        <w:rPr>
          <w:rFonts w:ascii="Times New Roman" w:hAnsi="Times New Roman"/>
          <w:sz w:val="28"/>
          <w:szCs w:val="28"/>
        </w:rPr>
        <w:t>09022023-080);</w:t>
      </w:r>
    </w:p>
    <w:p w:rsidR="00EB39EA" w:rsidRPr="001A5B9E" w:rsidRDefault="00EB39EA" w:rsidP="00EB39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lastRenderedPageBreak/>
        <w:t xml:space="preserve">к системе электроснабжения (письмо Архангельский филиал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ПАО "Россети Северо-Запад" от 1 февраля 2023 года № Р2/1/69-09/877);</w:t>
      </w:r>
    </w:p>
    <w:p w:rsidR="00EB39EA" w:rsidRDefault="00EB39EA" w:rsidP="00AD4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B9E"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 w:rsidR="00176B8C">
        <w:rPr>
          <w:rFonts w:ascii="Times New Roman" w:hAnsi="Times New Roman"/>
          <w:sz w:val="28"/>
          <w:szCs w:val="28"/>
        </w:rPr>
        <w:br/>
      </w:r>
      <w:r w:rsidRPr="001A5B9E">
        <w:rPr>
          <w:rFonts w:ascii="Times New Roman" w:hAnsi="Times New Roman"/>
          <w:sz w:val="28"/>
          <w:szCs w:val="28"/>
        </w:rPr>
        <w:t>от 19 января 2023 года № 45);</w:t>
      </w:r>
    </w:p>
    <w:p w:rsidR="00EB39EA" w:rsidRDefault="00EB39EA" w:rsidP="00AD43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</w:t>
      </w:r>
      <w:r>
        <w:rPr>
          <w:rFonts w:ascii="Times New Roman" w:hAnsi="Times New Roman"/>
          <w:sz w:val="28"/>
          <w:szCs w:val="28"/>
        </w:rPr>
        <w:t>15 февраля</w:t>
      </w:r>
      <w:r w:rsidRPr="00AD4DFE">
        <w:rPr>
          <w:rFonts w:ascii="Times New Roman" w:hAnsi="Times New Roman"/>
          <w:sz w:val="28"/>
          <w:szCs w:val="28"/>
        </w:rPr>
        <w:t xml:space="preserve"> 2023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Pr="001A5B9E">
        <w:rPr>
          <w:rFonts w:ascii="Times New Roman" w:hAnsi="Times New Roman"/>
          <w:sz w:val="28"/>
          <w:szCs w:val="28"/>
        </w:rPr>
        <w:t>01/17/3127/23</w:t>
      </w:r>
      <w:r w:rsidR="00176B8C">
        <w:rPr>
          <w:rFonts w:ascii="Times New Roman" w:hAnsi="Times New Roman"/>
          <w:sz w:val="28"/>
          <w:szCs w:val="28"/>
        </w:rPr>
        <w:t>).</w:t>
      </w:r>
    </w:p>
    <w:p w:rsidR="00EB39EA" w:rsidRDefault="00EB39EA" w:rsidP="00EB3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9EA" w:rsidRPr="00FF3420" w:rsidRDefault="00EB39EA" w:rsidP="00EB3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3420">
        <w:rPr>
          <w:rFonts w:ascii="Times New Roman" w:hAnsi="Times New Roman"/>
          <w:b/>
          <w:sz w:val="28"/>
          <w:szCs w:val="28"/>
        </w:rPr>
        <w:t xml:space="preserve">Объем строительства </w:t>
      </w:r>
    </w:p>
    <w:p w:rsidR="00EB39EA" w:rsidRPr="00FA3C9A" w:rsidRDefault="00EB39EA" w:rsidP="00EB3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39EA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AD4380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AD4380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ул. Попова, просп. Обводный канал, ул. Воскресенская,</w:t>
      </w:r>
    </w:p>
    <w:p w:rsidR="00EB39EA" w:rsidRDefault="00EB39EA" w:rsidP="00EB39EA">
      <w:pPr>
        <w:pStyle w:val="ConsPlusNormal"/>
        <w:jc w:val="center"/>
      </w:pPr>
      <w:r w:rsidRPr="00556FD0">
        <w:rPr>
          <w:rFonts w:ascii="Times New Roman" w:hAnsi="Times New Roman" w:cs="Times New Roman"/>
          <w:b/>
          <w:sz w:val="28"/>
          <w:szCs w:val="28"/>
        </w:rPr>
        <w:t>просп. Советских космонавтов, площадью 0,3701 га</w:t>
      </w:r>
    </w:p>
    <w:p w:rsidR="00EB39EA" w:rsidRPr="00FA3C9A" w:rsidRDefault="00EB39EA" w:rsidP="00EB3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В границах части элемента планировочной структуры: </w:t>
      </w:r>
      <w:r w:rsidRPr="00EB39EA">
        <w:rPr>
          <w:rFonts w:ascii="Times New Roman" w:hAnsi="Times New Roman"/>
          <w:sz w:val="28"/>
          <w:szCs w:val="28"/>
        </w:rPr>
        <w:t xml:space="preserve">ул. Попова, </w:t>
      </w:r>
      <w:r w:rsidR="00FF3420">
        <w:rPr>
          <w:rFonts w:ascii="Times New Roman" w:hAnsi="Times New Roman"/>
          <w:sz w:val="28"/>
          <w:szCs w:val="28"/>
        </w:rPr>
        <w:br/>
      </w:r>
      <w:r w:rsidRPr="00EB39EA">
        <w:rPr>
          <w:rFonts w:ascii="Times New Roman" w:hAnsi="Times New Roman"/>
          <w:sz w:val="28"/>
          <w:szCs w:val="28"/>
        </w:rPr>
        <w:t xml:space="preserve">просп. Обводный канал, ул. Воскресенская, просп. Советских космонавтов, площадью 0,3701 га </w:t>
      </w:r>
      <w:r w:rsidRPr="00FA3C9A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55051">
        <w:rPr>
          <w:rFonts w:ascii="Times New Roman" w:hAnsi="Times New Roman"/>
          <w:sz w:val="28"/>
          <w:szCs w:val="28"/>
        </w:rPr>
        <w:t xml:space="preserve">редполагаемое размещение жилья не более </w:t>
      </w:r>
      <w:r w:rsidRPr="009B166F">
        <w:rPr>
          <w:rFonts w:ascii="Times New Roman" w:hAnsi="Times New Roman"/>
          <w:color w:val="000000"/>
          <w:sz w:val="28"/>
          <w:szCs w:val="28"/>
        </w:rPr>
        <w:t>6,29 тыс. кв.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5051">
        <w:rPr>
          <w:rFonts w:ascii="Times New Roman" w:hAnsi="Times New Roman"/>
          <w:sz w:val="28"/>
          <w:szCs w:val="28"/>
        </w:rPr>
        <w:t>общей площади жилых помещений.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EB39EA" w:rsidRPr="00FA3C9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AD4380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AD4380" w:rsidRDefault="00AD43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B39EA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EB39EA" w:rsidRDefault="00EB39EA" w:rsidP="00EB39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FD0">
        <w:rPr>
          <w:rFonts w:ascii="Times New Roman" w:hAnsi="Times New Roman" w:cs="Times New Roman"/>
          <w:b/>
          <w:sz w:val="28"/>
          <w:szCs w:val="28"/>
        </w:rPr>
        <w:t>в границах части элемента планировочной структуры: ул. Теснанова, проезда Сибиряковцев, просп. Обводный канал площадью 0,4439 га</w:t>
      </w:r>
    </w:p>
    <w:p w:rsidR="00EB39EA" w:rsidRPr="00FA3C9A" w:rsidRDefault="00EB39EA" w:rsidP="00EB3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9EA" w:rsidRDefault="00B45AB2" w:rsidP="00B45A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9EA">
        <w:rPr>
          <w:rFonts w:ascii="Times New Roman" w:hAnsi="Times New Roman"/>
          <w:sz w:val="28"/>
          <w:szCs w:val="28"/>
        </w:rPr>
        <w:t xml:space="preserve">Территория </w:t>
      </w:r>
      <w:r>
        <w:rPr>
          <w:rFonts w:ascii="Times New Roman" w:hAnsi="Times New Roman"/>
          <w:sz w:val="28"/>
          <w:szCs w:val="28"/>
        </w:rPr>
        <w:t>в</w:t>
      </w:r>
      <w:r w:rsidR="00EB39EA" w:rsidRPr="00FA3C9A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</w:t>
      </w:r>
      <w:r w:rsidR="00176B8C">
        <w:rPr>
          <w:rFonts w:ascii="Times New Roman" w:hAnsi="Times New Roman"/>
          <w:sz w:val="28"/>
          <w:szCs w:val="28"/>
        </w:rPr>
        <w:br/>
      </w:r>
      <w:r w:rsidR="00EB39EA" w:rsidRPr="00EB39EA">
        <w:rPr>
          <w:rFonts w:ascii="Times New Roman" w:hAnsi="Times New Roman"/>
          <w:sz w:val="28"/>
          <w:szCs w:val="28"/>
        </w:rPr>
        <w:t xml:space="preserve">ул. Теснанова, проезда Сибиряковцев, просп. </w:t>
      </w:r>
      <w:r w:rsidR="00FF3420">
        <w:rPr>
          <w:rFonts w:ascii="Times New Roman" w:hAnsi="Times New Roman"/>
          <w:sz w:val="28"/>
          <w:szCs w:val="28"/>
        </w:rPr>
        <w:t>Обводный канал</w:t>
      </w:r>
      <w:r w:rsidR="00EB39EA" w:rsidRPr="00EB39EA">
        <w:rPr>
          <w:rFonts w:ascii="Times New Roman" w:hAnsi="Times New Roman"/>
          <w:sz w:val="28"/>
          <w:szCs w:val="28"/>
        </w:rPr>
        <w:t xml:space="preserve"> площадью 0,4439 га</w:t>
      </w:r>
      <w:r w:rsidR="00EB39EA" w:rsidRPr="00FA3C9A">
        <w:rPr>
          <w:rFonts w:ascii="Times New Roman" w:hAnsi="Times New Roman"/>
          <w:sz w:val="28"/>
          <w:szCs w:val="28"/>
        </w:rPr>
        <w:t xml:space="preserve"> </w:t>
      </w:r>
      <w:r w:rsidR="00EB39EA" w:rsidRPr="00EB39EA">
        <w:rPr>
          <w:rFonts w:ascii="Times New Roman" w:hAnsi="Times New Roman"/>
          <w:sz w:val="28"/>
          <w:szCs w:val="28"/>
        </w:rPr>
        <w:t xml:space="preserve">освобождается в целях дальнейшего формирования участка </w:t>
      </w:r>
      <w:r w:rsidR="00176B8C">
        <w:rPr>
          <w:rFonts w:ascii="Times New Roman" w:hAnsi="Times New Roman"/>
          <w:sz w:val="28"/>
          <w:szCs w:val="28"/>
        </w:rPr>
        <w:br/>
      </w:r>
      <w:r w:rsidR="00FF3420">
        <w:rPr>
          <w:rFonts w:ascii="Times New Roman" w:hAnsi="Times New Roman"/>
          <w:sz w:val="28"/>
          <w:szCs w:val="28"/>
        </w:rPr>
        <w:t xml:space="preserve">под размещение образовательной </w:t>
      </w:r>
      <w:r w:rsidR="00EB39EA" w:rsidRPr="00EB39EA">
        <w:rPr>
          <w:rFonts w:ascii="Times New Roman" w:hAnsi="Times New Roman"/>
          <w:sz w:val="28"/>
          <w:szCs w:val="28"/>
        </w:rPr>
        <w:t>организации (школа на 1</w:t>
      </w:r>
      <w:r w:rsidR="00FF3420">
        <w:rPr>
          <w:rFonts w:ascii="Times New Roman" w:hAnsi="Times New Roman"/>
          <w:sz w:val="28"/>
          <w:szCs w:val="28"/>
        </w:rPr>
        <w:t xml:space="preserve"> </w:t>
      </w:r>
      <w:r w:rsidR="00EB39EA" w:rsidRPr="00EB39EA">
        <w:rPr>
          <w:rFonts w:ascii="Times New Roman" w:hAnsi="Times New Roman"/>
          <w:sz w:val="28"/>
          <w:szCs w:val="28"/>
        </w:rPr>
        <w:t xml:space="preserve">000 мест). </w:t>
      </w:r>
    </w:p>
    <w:p w:rsidR="00B45AB2" w:rsidRDefault="00B45AB2" w:rsidP="00B45AB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организации (школа </w:t>
      </w:r>
      <w:r w:rsidR="0017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FF34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000 мест)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411C">
        <w:rPr>
          <w:rFonts w:ascii="Times New Roman" w:hAnsi="Times New Roman" w:cs="Times New Roman"/>
          <w:color w:val="000000"/>
          <w:sz w:val="28"/>
          <w:szCs w:val="28"/>
        </w:rPr>
        <w:t>осуществляется из бюджетных средств федерального бюджета.</w:t>
      </w:r>
    </w:p>
    <w:p w:rsidR="00EB39EA" w:rsidRDefault="00EB39EA" w:rsidP="00EB39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AD4380"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EB39EA" w:rsidRDefault="00EB39EA" w:rsidP="00EB3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C20" w:rsidRPr="00525C20" w:rsidRDefault="00AD4380" w:rsidP="00AD4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</w:t>
      </w:r>
    </w:p>
    <w:sectPr w:rsidR="00525C20" w:rsidRPr="00525C20" w:rsidSect="00C31B7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05" w:rsidRDefault="00835A05" w:rsidP="001E3FE0">
      <w:pPr>
        <w:spacing w:after="0" w:line="240" w:lineRule="auto"/>
      </w:pPr>
      <w:r>
        <w:separator/>
      </w:r>
    </w:p>
  </w:endnote>
  <w:endnote w:type="continuationSeparator" w:id="0">
    <w:p w:rsidR="00835A05" w:rsidRDefault="00835A05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05" w:rsidRDefault="00835A05" w:rsidP="001E3FE0">
      <w:pPr>
        <w:spacing w:after="0" w:line="240" w:lineRule="auto"/>
      </w:pPr>
      <w:r>
        <w:separator/>
      </w:r>
    </w:p>
  </w:footnote>
  <w:footnote w:type="continuationSeparator" w:id="0">
    <w:p w:rsidR="00835A05" w:rsidRDefault="00835A05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140FEA">
      <w:rPr>
        <w:rFonts w:ascii="Times New Roman" w:hAnsi="Times New Roman"/>
        <w:noProof/>
        <w:sz w:val="28"/>
        <w:szCs w:val="28"/>
      </w:rPr>
      <w:t>16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0FEA"/>
    <w:rsid w:val="0014362C"/>
    <w:rsid w:val="001478E5"/>
    <w:rsid w:val="001504BF"/>
    <w:rsid w:val="001540BE"/>
    <w:rsid w:val="00155920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E3FE0"/>
    <w:rsid w:val="001F460B"/>
    <w:rsid w:val="00227B4A"/>
    <w:rsid w:val="0023067C"/>
    <w:rsid w:val="002708BF"/>
    <w:rsid w:val="0027123D"/>
    <w:rsid w:val="002714C7"/>
    <w:rsid w:val="00287628"/>
    <w:rsid w:val="002914A3"/>
    <w:rsid w:val="002B262A"/>
    <w:rsid w:val="002E3363"/>
    <w:rsid w:val="002E64EA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3696D"/>
    <w:rsid w:val="0045354C"/>
    <w:rsid w:val="004705BE"/>
    <w:rsid w:val="00474532"/>
    <w:rsid w:val="004A71C5"/>
    <w:rsid w:val="00512AFA"/>
    <w:rsid w:val="00521EF0"/>
    <w:rsid w:val="00525C20"/>
    <w:rsid w:val="00545472"/>
    <w:rsid w:val="00572015"/>
    <w:rsid w:val="00594AC2"/>
    <w:rsid w:val="005A1373"/>
    <w:rsid w:val="005A6A13"/>
    <w:rsid w:val="005E250C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A2C95"/>
    <w:rsid w:val="008A5BF8"/>
    <w:rsid w:val="008C14EB"/>
    <w:rsid w:val="009420A4"/>
    <w:rsid w:val="00957C0D"/>
    <w:rsid w:val="00962F86"/>
    <w:rsid w:val="00963665"/>
    <w:rsid w:val="00965F09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D4380"/>
    <w:rsid w:val="00B03AD9"/>
    <w:rsid w:val="00B263B6"/>
    <w:rsid w:val="00B45AB2"/>
    <w:rsid w:val="00B85FEB"/>
    <w:rsid w:val="00B87361"/>
    <w:rsid w:val="00BB0D11"/>
    <w:rsid w:val="00BB457A"/>
    <w:rsid w:val="00BC0756"/>
    <w:rsid w:val="00BD0235"/>
    <w:rsid w:val="00BE4580"/>
    <w:rsid w:val="00C00F4D"/>
    <w:rsid w:val="00C31B76"/>
    <w:rsid w:val="00C44690"/>
    <w:rsid w:val="00C60DF1"/>
    <w:rsid w:val="00C6242F"/>
    <w:rsid w:val="00C8140F"/>
    <w:rsid w:val="00C832C0"/>
    <w:rsid w:val="00C83FAB"/>
    <w:rsid w:val="00C849DF"/>
    <w:rsid w:val="00CB45E4"/>
    <w:rsid w:val="00CD1D69"/>
    <w:rsid w:val="00CE3BE0"/>
    <w:rsid w:val="00CE65D4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5498"/>
    <w:rsid w:val="00F03BEF"/>
    <w:rsid w:val="00F20FDE"/>
    <w:rsid w:val="00F420B2"/>
    <w:rsid w:val="00F437AB"/>
    <w:rsid w:val="00F45F56"/>
    <w:rsid w:val="00F71F40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39952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2023-03-24T11:13:00Z</cp:lastPrinted>
  <dcterms:created xsi:type="dcterms:W3CDTF">2023-03-24T11:45:00Z</dcterms:created>
  <dcterms:modified xsi:type="dcterms:W3CDTF">2023-03-24T11:45:00Z</dcterms:modified>
</cp:coreProperties>
</file>